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F643" w14:textId="48CEFDEC" w:rsidR="00BA798C" w:rsidRPr="00BA798C" w:rsidRDefault="00BA798C" w:rsidP="00BA798C">
      <w:pPr>
        <w:rPr>
          <w:rFonts w:ascii="Minion Pro" w:hAnsi="Minion Pro"/>
          <w:b/>
          <w:bCs/>
          <w:sz w:val="32"/>
          <w:szCs w:val="32"/>
        </w:rPr>
      </w:pPr>
      <w:r w:rsidRPr="00BA798C">
        <w:rPr>
          <w:rFonts w:ascii="Minion Pro" w:hAnsi="Minion Pro"/>
          <w:b/>
          <w:bCs/>
          <w:sz w:val="32"/>
          <w:szCs w:val="32"/>
        </w:rPr>
        <w:t xml:space="preserve">Discussion Texts for Tisha </w:t>
      </w:r>
      <w:proofErr w:type="spellStart"/>
      <w:r w:rsidRPr="00BA798C">
        <w:rPr>
          <w:rFonts w:ascii="Minion Pro" w:hAnsi="Minion Pro"/>
          <w:b/>
          <w:bCs/>
          <w:sz w:val="32"/>
          <w:szCs w:val="32"/>
        </w:rPr>
        <w:t>Ba’Av</w:t>
      </w:r>
      <w:proofErr w:type="spellEnd"/>
      <w:r w:rsidRPr="00BA798C">
        <w:rPr>
          <w:rFonts w:ascii="Minion Pro" w:hAnsi="Minion Pro"/>
          <w:b/>
          <w:bCs/>
          <w:sz w:val="32"/>
          <w:szCs w:val="32"/>
        </w:rPr>
        <w:t xml:space="preserve"> 2023</w:t>
      </w:r>
    </w:p>
    <w:p w14:paraId="23EB49CA" w14:textId="77777777" w:rsidR="00BA798C" w:rsidRDefault="00BA798C" w:rsidP="00BA798C">
      <w:pPr>
        <w:rPr>
          <w:rFonts w:ascii="Minion Pro" w:hAnsi="Minion Pro"/>
          <w:sz w:val="32"/>
          <w:szCs w:val="32"/>
        </w:rPr>
      </w:pPr>
    </w:p>
    <w:p w14:paraId="635AAAD9" w14:textId="77777777" w:rsidR="00BA798C" w:rsidRDefault="00BA798C" w:rsidP="00BA798C">
      <w:pPr>
        <w:rPr>
          <w:rFonts w:ascii="Minion Pro" w:hAnsi="Minion Pro"/>
          <w:sz w:val="32"/>
          <w:szCs w:val="32"/>
        </w:rPr>
      </w:pPr>
    </w:p>
    <w:p w14:paraId="3F83D718" w14:textId="47F028D1" w:rsidR="00BA798C" w:rsidRDefault="00BA798C" w:rsidP="00BA798C">
      <w:pPr>
        <w:rPr>
          <w:rFonts w:ascii="Minion Pro" w:hAnsi="Minion Pro"/>
          <w:sz w:val="32"/>
          <w:szCs w:val="32"/>
        </w:rPr>
      </w:pPr>
      <w:r>
        <w:rPr>
          <w:rFonts w:ascii="Minion Pro" w:hAnsi="Minion Pro"/>
          <w:sz w:val="32"/>
          <w:szCs w:val="32"/>
        </w:rPr>
        <w:t xml:space="preserve">1. </w:t>
      </w:r>
    </w:p>
    <w:p w14:paraId="2CE0CBAD" w14:textId="77777777" w:rsidR="00BA798C" w:rsidRPr="00BA798C" w:rsidRDefault="00BA798C" w:rsidP="00BA798C">
      <w:pPr>
        <w:rPr>
          <w:rFonts w:ascii="Minion Pro" w:hAnsi="Minion Pro"/>
          <w:sz w:val="32"/>
          <w:szCs w:val="32"/>
        </w:rPr>
      </w:pPr>
    </w:p>
    <w:p w14:paraId="6E26F85A" w14:textId="60F203AC" w:rsidR="00C54CE1" w:rsidRPr="00BA798C" w:rsidRDefault="00C54CE1" w:rsidP="00C54CE1">
      <w:pPr>
        <w:rPr>
          <w:rFonts w:ascii="Minion Pro" w:hAnsi="Minion Pro"/>
          <w:sz w:val="32"/>
          <w:szCs w:val="32"/>
        </w:rPr>
      </w:pPr>
      <w:r w:rsidRPr="00BA798C">
        <w:rPr>
          <w:rFonts w:ascii="Minion Pro" w:hAnsi="Minion Pro"/>
          <w:sz w:val="32"/>
          <w:szCs w:val="32"/>
        </w:rPr>
        <w:t xml:space="preserve">Part of what’s so hard about living right now is that we’re sitting on a hoarded treasure of life as it has been. </w:t>
      </w:r>
    </w:p>
    <w:p w14:paraId="2B5D1383" w14:textId="77777777" w:rsidR="00C54CE1" w:rsidRPr="00BA798C" w:rsidRDefault="00C54CE1" w:rsidP="00C54CE1">
      <w:pPr>
        <w:rPr>
          <w:rFonts w:ascii="Minion Pro" w:hAnsi="Minion Pro"/>
          <w:sz w:val="32"/>
          <w:szCs w:val="32"/>
        </w:rPr>
      </w:pPr>
    </w:p>
    <w:p w14:paraId="34673440" w14:textId="77777777" w:rsidR="00C54CE1" w:rsidRPr="00BA798C" w:rsidRDefault="00C54CE1" w:rsidP="00C54CE1">
      <w:pPr>
        <w:rPr>
          <w:rFonts w:ascii="Minion Pro" w:hAnsi="Minion Pro"/>
          <w:sz w:val="32"/>
          <w:szCs w:val="32"/>
        </w:rPr>
      </w:pPr>
      <w:r w:rsidRPr="00BA798C">
        <w:rPr>
          <w:rFonts w:ascii="Minion Pro" w:hAnsi="Minion Pro"/>
          <w:sz w:val="32"/>
          <w:szCs w:val="32"/>
        </w:rPr>
        <w:t xml:space="preserve">We really don’t want this to change, and we want to be able to live exactly as we’ve been living. </w:t>
      </w:r>
    </w:p>
    <w:p w14:paraId="69B101CB" w14:textId="77777777" w:rsidR="00C54CE1" w:rsidRPr="00BA798C" w:rsidRDefault="00C54CE1" w:rsidP="00C54CE1">
      <w:pPr>
        <w:rPr>
          <w:rFonts w:ascii="Minion Pro" w:hAnsi="Minion Pro"/>
          <w:sz w:val="32"/>
          <w:szCs w:val="32"/>
        </w:rPr>
      </w:pPr>
    </w:p>
    <w:p w14:paraId="509091FD" w14:textId="77777777" w:rsidR="00C54CE1" w:rsidRPr="00BA798C" w:rsidRDefault="00C54CE1" w:rsidP="00C54CE1">
      <w:pPr>
        <w:rPr>
          <w:rFonts w:ascii="Minion Pro" w:hAnsi="Minion Pro"/>
          <w:sz w:val="32"/>
          <w:szCs w:val="32"/>
        </w:rPr>
      </w:pPr>
      <w:r w:rsidRPr="00BA798C">
        <w:rPr>
          <w:rFonts w:ascii="Minion Pro" w:hAnsi="Minion Pro"/>
          <w:sz w:val="32"/>
          <w:szCs w:val="32"/>
        </w:rPr>
        <w:t xml:space="preserve">What the smoke-filled sky is telling us is that the world isn’t as it was and may never fully be as it was. </w:t>
      </w:r>
    </w:p>
    <w:p w14:paraId="326E782A" w14:textId="77777777" w:rsidR="00C54CE1" w:rsidRPr="00BA798C" w:rsidRDefault="00C54CE1" w:rsidP="00C54CE1">
      <w:pPr>
        <w:rPr>
          <w:rFonts w:ascii="Minion Pro" w:hAnsi="Minion Pro"/>
          <w:sz w:val="32"/>
          <w:szCs w:val="32"/>
        </w:rPr>
      </w:pPr>
    </w:p>
    <w:p w14:paraId="3E5D0521" w14:textId="553D7997" w:rsidR="000261D6" w:rsidRPr="00BA798C" w:rsidRDefault="00C54CE1" w:rsidP="00C54CE1">
      <w:pPr>
        <w:rPr>
          <w:rFonts w:ascii="Minion Pro" w:hAnsi="Minion Pro"/>
          <w:sz w:val="32"/>
          <w:szCs w:val="32"/>
        </w:rPr>
      </w:pPr>
      <w:r w:rsidRPr="00BA798C">
        <w:rPr>
          <w:rFonts w:ascii="Minion Pro" w:hAnsi="Minion Pro"/>
          <w:sz w:val="32"/>
          <w:szCs w:val="32"/>
        </w:rPr>
        <w:t>Being able to mourn that and be with ourselves in that mourning is really valuable.</w:t>
      </w:r>
    </w:p>
    <w:p w14:paraId="3BB11D18" w14:textId="77777777" w:rsidR="00C54CE1" w:rsidRPr="00BA798C" w:rsidRDefault="00C54CE1" w:rsidP="00C54CE1">
      <w:pPr>
        <w:rPr>
          <w:rFonts w:ascii="Minion Pro" w:hAnsi="Minion Pro"/>
          <w:sz w:val="32"/>
          <w:szCs w:val="32"/>
        </w:rPr>
      </w:pPr>
    </w:p>
    <w:p w14:paraId="043EBEC6" w14:textId="3ED5A0E8" w:rsidR="00C54CE1" w:rsidRPr="00BA798C" w:rsidRDefault="00C54CE1" w:rsidP="00C54CE1">
      <w:pPr>
        <w:rPr>
          <w:rFonts w:ascii="Minion Pro" w:hAnsi="Minion Pro"/>
          <w:i/>
          <w:iCs/>
          <w:sz w:val="32"/>
          <w:szCs w:val="32"/>
        </w:rPr>
      </w:pPr>
      <w:r w:rsidRPr="00BA798C">
        <w:rPr>
          <w:rFonts w:ascii="Minion Pro" w:hAnsi="Minion Pro"/>
          <w:i/>
          <w:iCs/>
          <w:sz w:val="32"/>
          <w:szCs w:val="32"/>
        </w:rPr>
        <w:t xml:space="preserve">Rabbi Ora </w:t>
      </w:r>
      <w:proofErr w:type="spellStart"/>
      <w:r w:rsidRPr="00BA798C">
        <w:rPr>
          <w:rFonts w:ascii="Minion Pro" w:hAnsi="Minion Pro"/>
          <w:i/>
          <w:iCs/>
          <w:sz w:val="32"/>
          <w:szCs w:val="32"/>
        </w:rPr>
        <w:t>Nitkin-Kaner</w:t>
      </w:r>
      <w:proofErr w:type="spellEnd"/>
    </w:p>
    <w:p w14:paraId="666425B6" w14:textId="77777777" w:rsidR="00BA798C" w:rsidRDefault="00BA798C" w:rsidP="00BA798C">
      <w:pPr>
        <w:rPr>
          <w:rFonts w:ascii="Minion Pro" w:hAnsi="Minion Pro"/>
          <w:i/>
          <w:iCs/>
          <w:sz w:val="32"/>
          <w:szCs w:val="32"/>
        </w:rPr>
      </w:pPr>
    </w:p>
    <w:p w14:paraId="6180DCED" w14:textId="77777777" w:rsidR="00BA798C" w:rsidRDefault="00BA798C" w:rsidP="00BA798C">
      <w:pPr>
        <w:rPr>
          <w:rFonts w:ascii="Minion Pro" w:hAnsi="Minion Pro"/>
          <w:i/>
          <w:iCs/>
          <w:sz w:val="32"/>
          <w:szCs w:val="32"/>
        </w:rPr>
      </w:pPr>
    </w:p>
    <w:p w14:paraId="301315EB" w14:textId="77777777" w:rsidR="00BA798C" w:rsidRDefault="00BA798C" w:rsidP="00BA798C">
      <w:pPr>
        <w:rPr>
          <w:rFonts w:ascii="Minion Pro" w:hAnsi="Minion Pro"/>
          <w:i/>
          <w:iCs/>
          <w:sz w:val="32"/>
          <w:szCs w:val="32"/>
        </w:rPr>
      </w:pPr>
      <w:r w:rsidRPr="00BA798C">
        <w:rPr>
          <w:rFonts w:ascii="Minion Pro" w:hAnsi="Minion Pro"/>
          <w:sz w:val="32"/>
          <w:szCs w:val="32"/>
        </w:rPr>
        <w:t>2.</w:t>
      </w:r>
      <w:r>
        <w:rPr>
          <w:rFonts w:ascii="Minion Pro" w:hAnsi="Minion Pro"/>
          <w:i/>
          <w:iCs/>
          <w:sz w:val="32"/>
          <w:szCs w:val="32"/>
        </w:rPr>
        <w:t xml:space="preserve"> </w:t>
      </w:r>
    </w:p>
    <w:p w14:paraId="1CBEC81D" w14:textId="77777777" w:rsidR="00BA798C" w:rsidRDefault="00BA798C" w:rsidP="00BA798C">
      <w:pPr>
        <w:rPr>
          <w:rFonts w:ascii="Minion Pro" w:hAnsi="Minion Pro"/>
          <w:i/>
          <w:iCs/>
          <w:sz w:val="32"/>
          <w:szCs w:val="32"/>
        </w:rPr>
      </w:pPr>
    </w:p>
    <w:p w14:paraId="3C512AF1" w14:textId="673CA625" w:rsidR="00C54CE1" w:rsidRPr="00BA798C" w:rsidRDefault="00C54CE1" w:rsidP="00BA798C">
      <w:pPr>
        <w:rPr>
          <w:rFonts w:ascii="Minion Pro" w:hAnsi="Minion Pro"/>
          <w:i/>
          <w:iCs/>
          <w:sz w:val="32"/>
          <w:szCs w:val="32"/>
        </w:rPr>
      </w:pPr>
      <w:r w:rsidRPr="00C54CE1">
        <w:rPr>
          <w:rFonts w:ascii="Minion Pro" w:hAnsi="Minion Pro"/>
          <w:sz w:val="32"/>
          <w:szCs w:val="32"/>
        </w:rPr>
        <w:t xml:space="preserve">One who walks along in his world without contemplating whether his ways are good or evil is similar to a blind man walking on the bank of a river. His danger is certainly very great and his calamity is more likely than his escape. </w:t>
      </w:r>
    </w:p>
    <w:p w14:paraId="5F70CCCF" w14:textId="77777777" w:rsidR="00C54CE1" w:rsidRPr="00BA798C" w:rsidRDefault="00C54CE1" w:rsidP="00C54CE1">
      <w:pPr>
        <w:rPr>
          <w:rFonts w:ascii="Minion Pro" w:hAnsi="Minion Pro"/>
          <w:sz w:val="32"/>
          <w:szCs w:val="32"/>
        </w:rPr>
      </w:pPr>
    </w:p>
    <w:p w14:paraId="79FB19EF" w14:textId="056E198A" w:rsidR="00C54CE1" w:rsidRPr="00C54CE1" w:rsidRDefault="00C54CE1" w:rsidP="00C54CE1">
      <w:pPr>
        <w:rPr>
          <w:rFonts w:ascii="Minion Pro" w:hAnsi="Minion Pro"/>
          <w:sz w:val="32"/>
          <w:szCs w:val="32"/>
        </w:rPr>
      </w:pPr>
      <w:r w:rsidRPr="00C54CE1">
        <w:rPr>
          <w:rFonts w:ascii="Minion Pro" w:hAnsi="Minion Pro"/>
          <w:sz w:val="32"/>
          <w:szCs w:val="32"/>
        </w:rPr>
        <w:t>For negligence in guarding oneself from danger due to natural blindness and negligence due to willful blindness, namely shutting one's eyes by choice and desire</w:t>
      </w:r>
      <w:r w:rsidRPr="00BA798C">
        <w:rPr>
          <w:rFonts w:ascii="Minion Pro" w:hAnsi="Minion Pro"/>
          <w:sz w:val="32"/>
          <w:szCs w:val="32"/>
        </w:rPr>
        <w:t>,</w:t>
      </w:r>
      <w:r w:rsidRPr="00C54CE1">
        <w:rPr>
          <w:rFonts w:ascii="Minion Pro" w:hAnsi="Minion Pro"/>
          <w:sz w:val="32"/>
          <w:szCs w:val="32"/>
        </w:rPr>
        <w:t xml:space="preserve"> is one and the same.</w:t>
      </w:r>
    </w:p>
    <w:p w14:paraId="6F3FEE0C" w14:textId="77777777" w:rsidR="00C54CE1" w:rsidRPr="00BA798C" w:rsidRDefault="00C54CE1" w:rsidP="00C54CE1">
      <w:pPr>
        <w:rPr>
          <w:rFonts w:ascii="Minion Pro" w:hAnsi="Minion Pro"/>
          <w:i/>
          <w:iCs/>
          <w:sz w:val="32"/>
          <w:szCs w:val="32"/>
        </w:rPr>
      </w:pPr>
    </w:p>
    <w:p w14:paraId="6BD66BAB" w14:textId="5C316D6E" w:rsidR="00C54CE1" w:rsidRPr="00C54CE1" w:rsidRDefault="00C54CE1" w:rsidP="00C54CE1">
      <w:pPr>
        <w:rPr>
          <w:rFonts w:ascii="Minion Pro" w:hAnsi="Minion Pro"/>
          <w:i/>
          <w:iCs/>
          <w:sz w:val="32"/>
          <w:szCs w:val="32"/>
        </w:rPr>
      </w:pPr>
      <w:proofErr w:type="spellStart"/>
      <w:r w:rsidRPr="00C54CE1">
        <w:rPr>
          <w:rFonts w:ascii="Minion Pro" w:hAnsi="Minion Pro"/>
          <w:i/>
          <w:iCs/>
          <w:sz w:val="32"/>
          <w:szCs w:val="32"/>
        </w:rPr>
        <w:t>Mesilat</w:t>
      </w:r>
      <w:proofErr w:type="spellEnd"/>
      <w:r w:rsidRPr="00C54CE1">
        <w:rPr>
          <w:rFonts w:ascii="Minion Pro" w:hAnsi="Minion Pro"/>
          <w:i/>
          <w:iCs/>
          <w:sz w:val="32"/>
          <w:szCs w:val="32"/>
        </w:rPr>
        <w:t xml:space="preserve"> </w:t>
      </w:r>
      <w:proofErr w:type="spellStart"/>
      <w:r w:rsidRPr="00C54CE1">
        <w:rPr>
          <w:rFonts w:ascii="Minion Pro" w:hAnsi="Minion Pro"/>
          <w:i/>
          <w:iCs/>
          <w:sz w:val="32"/>
          <w:szCs w:val="32"/>
        </w:rPr>
        <w:t>Yesharim</w:t>
      </w:r>
      <w:proofErr w:type="spellEnd"/>
      <w:r w:rsidRPr="00C54CE1">
        <w:rPr>
          <w:rFonts w:ascii="Minion Pro" w:hAnsi="Minion Pro"/>
          <w:i/>
          <w:iCs/>
          <w:sz w:val="32"/>
          <w:szCs w:val="32"/>
        </w:rPr>
        <w:t xml:space="preserve"> 2:4</w:t>
      </w:r>
    </w:p>
    <w:p w14:paraId="3BDA3FFD" w14:textId="029C4171" w:rsidR="00C54CE1" w:rsidRPr="00BA798C" w:rsidRDefault="00C54CE1">
      <w:pPr>
        <w:rPr>
          <w:rFonts w:ascii="Minion Pro" w:hAnsi="Minion Pro"/>
          <w:sz w:val="32"/>
          <w:szCs w:val="32"/>
        </w:rPr>
      </w:pPr>
      <w:r w:rsidRPr="00BA798C">
        <w:rPr>
          <w:rFonts w:ascii="Minion Pro" w:hAnsi="Minion Pro"/>
          <w:sz w:val="32"/>
          <w:szCs w:val="32"/>
        </w:rPr>
        <w:br w:type="page"/>
      </w:r>
    </w:p>
    <w:p w14:paraId="478D76A7" w14:textId="77777777" w:rsidR="00BA798C" w:rsidRDefault="00BA798C" w:rsidP="00C54CE1">
      <w:pPr>
        <w:rPr>
          <w:rFonts w:ascii="Minion Pro" w:hAnsi="Minion Pro"/>
          <w:sz w:val="32"/>
          <w:szCs w:val="32"/>
        </w:rPr>
      </w:pPr>
      <w:r>
        <w:rPr>
          <w:rFonts w:ascii="Minion Pro" w:hAnsi="Minion Pro"/>
          <w:sz w:val="32"/>
          <w:szCs w:val="32"/>
        </w:rPr>
        <w:lastRenderedPageBreak/>
        <w:t xml:space="preserve">3. </w:t>
      </w:r>
    </w:p>
    <w:p w14:paraId="3DEDE2EF" w14:textId="77777777" w:rsidR="00BA798C" w:rsidRDefault="00BA798C" w:rsidP="00C54CE1">
      <w:pPr>
        <w:rPr>
          <w:rFonts w:ascii="Minion Pro" w:hAnsi="Minion Pro"/>
          <w:sz w:val="32"/>
          <w:szCs w:val="32"/>
        </w:rPr>
      </w:pPr>
    </w:p>
    <w:p w14:paraId="0139FD3A" w14:textId="190DB538" w:rsidR="00C54CE1" w:rsidRPr="00BA798C" w:rsidRDefault="00C54CE1" w:rsidP="00C54CE1">
      <w:pPr>
        <w:rPr>
          <w:rFonts w:ascii="Minion Pro" w:hAnsi="Minion Pro"/>
          <w:i/>
          <w:iCs/>
          <w:sz w:val="32"/>
          <w:szCs w:val="32"/>
        </w:rPr>
      </w:pPr>
      <w:r w:rsidRPr="00C54CE1">
        <w:rPr>
          <w:rFonts w:ascii="Minion Pro" w:hAnsi="Minion Pro"/>
          <w:sz w:val="32"/>
          <w:szCs w:val="32"/>
        </w:rPr>
        <w:t xml:space="preserve">When the Blessed Holy One created the first human, He took him and led him round all the trees of the Garden of Eden and said to him: “Look at My works, how beautiful and praiseworthy they are! And all that I have created, it was for you that I created it. Pay attention that you do not corrupt and destroy My world: if you corrupt it, there is no one to repair it after you. </w:t>
      </w:r>
    </w:p>
    <w:p w14:paraId="27606D6C" w14:textId="77777777" w:rsidR="00C54CE1" w:rsidRPr="00BA798C" w:rsidRDefault="00C54CE1" w:rsidP="00C54CE1">
      <w:pPr>
        <w:rPr>
          <w:rFonts w:ascii="Minion Pro" w:hAnsi="Minion Pro"/>
          <w:i/>
          <w:iCs/>
          <w:sz w:val="32"/>
          <w:szCs w:val="32"/>
        </w:rPr>
      </w:pPr>
    </w:p>
    <w:p w14:paraId="2D6138C3" w14:textId="28B448FA" w:rsidR="00C54CE1" w:rsidRPr="00C54CE1" w:rsidRDefault="00C54CE1" w:rsidP="00C54CE1">
      <w:pPr>
        <w:rPr>
          <w:rFonts w:ascii="Minion Pro" w:hAnsi="Minion Pro"/>
          <w:sz w:val="32"/>
          <w:szCs w:val="32"/>
        </w:rPr>
      </w:pPr>
      <w:r w:rsidRPr="00C54CE1">
        <w:rPr>
          <w:rFonts w:ascii="Minion Pro" w:hAnsi="Minion Pro"/>
          <w:i/>
          <w:iCs/>
          <w:sz w:val="32"/>
          <w:szCs w:val="32"/>
        </w:rPr>
        <w:t>Ecclesiastes Rabbah 7:13</w:t>
      </w:r>
    </w:p>
    <w:p w14:paraId="278AD314" w14:textId="77777777" w:rsidR="00BA798C" w:rsidRDefault="00BA798C" w:rsidP="00C54CE1">
      <w:pPr>
        <w:rPr>
          <w:rFonts w:ascii="Minion Pro" w:hAnsi="Minion Pro"/>
          <w:sz w:val="32"/>
          <w:szCs w:val="32"/>
        </w:rPr>
      </w:pPr>
    </w:p>
    <w:p w14:paraId="23414189" w14:textId="77777777" w:rsidR="00BA798C" w:rsidRDefault="00BA798C" w:rsidP="00C54CE1">
      <w:pPr>
        <w:rPr>
          <w:rFonts w:ascii="Minion Pro" w:hAnsi="Minion Pro"/>
          <w:sz w:val="32"/>
          <w:szCs w:val="32"/>
        </w:rPr>
      </w:pPr>
    </w:p>
    <w:p w14:paraId="749FF540" w14:textId="0EC47ECD" w:rsidR="00BA798C" w:rsidRDefault="00BA798C" w:rsidP="00C54CE1">
      <w:pPr>
        <w:rPr>
          <w:rFonts w:ascii="Minion Pro" w:hAnsi="Minion Pro"/>
          <w:sz w:val="32"/>
          <w:szCs w:val="32"/>
        </w:rPr>
      </w:pPr>
      <w:r>
        <w:rPr>
          <w:rFonts w:ascii="Minion Pro" w:hAnsi="Minion Pro"/>
          <w:sz w:val="32"/>
          <w:szCs w:val="32"/>
        </w:rPr>
        <w:t>4.</w:t>
      </w:r>
    </w:p>
    <w:p w14:paraId="3D6CB765" w14:textId="77777777" w:rsidR="00BA798C" w:rsidRDefault="00BA798C" w:rsidP="00C54CE1">
      <w:pPr>
        <w:rPr>
          <w:rFonts w:ascii="Minion Pro" w:hAnsi="Minion Pro"/>
          <w:sz w:val="32"/>
          <w:szCs w:val="32"/>
        </w:rPr>
      </w:pPr>
    </w:p>
    <w:p w14:paraId="2E2E2F4E" w14:textId="37907F34" w:rsidR="00C54CE1" w:rsidRPr="00C54CE1" w:rsidRDefault="00C54CE1" w:rsidP="00C54CE1">
      <w:pPr>
        <w:rPr>
          <w:rFonts w:ascii="Minion Pro" w:hAnsi="Minion Pro"/>
          <w:sz w:val="32"/>
          <w:szCs w:val="32"/>
        </w:rPr>
      </w:pPr>
      <w:r w:rsidRPr="00C54CE1">
        <w:rPr>
          <w:rFonts w:ascii="Minion Pro" w:hAnsi="Minion Pro"/>
          <w:sz w:val="32"/>
          <w:szCs w:val="32"/>
        </w:rPr>
        <w:t xml:space="preserve">When Noah came out of the ark, he opened his eyes and saw the whole world completely destroyed. He began crying for the world and said, “God, how could you have done this?” ... </w:t>
      </w:r>
    </w:p>
    <w:p w14:paraId="3CD99ED3" w14:textId="77777777" w:rsidR="00C54CE1" w:rsidRPr="00C54CE1" w:rsidRDefault="00C54CE1" w:rsidP="00C54CE1">
      <w:pPr>
        <w:rPr>
          <w:rFonts w:ascii="Minion Pro" w:hAnsi="Minion Pro"/>
          <w:sz w:val="32"/>
          <w:szCs w:val="32"/>
        </w:rPr>
      </w:pPr>
    </w:p>
    <w:p w14:paraId="655B47CC" w14:textId="43F20CB7" w:rsidR="00C54CE1" w:rsidRPr="00C54CE1" w:rsidRDefault="00C54CE1" w:rsidP="00C54CE1">
      <w:pPr>
        <w:rPr>
          <w:rFonts w:ascii="Minion Pro" w:hAnsi="Minion Pro"/>
          <w:sz w:val="32"/>
          <w:szCs w:val="32"/>
        </w:rPr>
      </w:pPr>
      <w:r w:rsidRPr="00C54CE1">
        <w:rPr>
          <w:rFonts w:ascii="Minion Pro" w:hAnsi="Minion Pro"/>
          <w:sz w:val="32"/>
          <w:szCs w:val="32"/>
        </w:rPr>
        <w:t>God replied, “Oh Noah, how different you are from the way Abraham ... will be. He will argue with me on behalf of Sodom and Gomorrah when I tell him that I plan their destruction.... But you, Noah, when I told you I would destroy the entire world, I lingered and delayed, so that you would speak on behalf of the world. But when you knew you would be safe in the ark, the evil of the world did not touch you. You thought of no one but your family. And now you complain?”</w:t>
      </w:r>
    </w:p>
    <w:p w14:paraId="438ED48B" w14:textId="77777777" w:rsidR="00C54CE1" w:rsidRPr="00BA798C" w:rsidRDefault="00C54CE1" w:rsidP="00C54CE1">
      <w:pPr>
        <w:rPr>
          <w:rFonts w:ascii="Minion Pro" w:hAnsi="Minion Pro"/>
          <w:sz w:val="32"/>
          <w:szCs w:val="32"/>
        </w:rPr>
      </w:pPr>
    </w:p>
    <w:p w14:paraId="79DE59F0" w14:textId="0998BCC7" w:rsidR="00C54CE1" w:rsidRDefault="00C54CE1" w:rsidP="00C54CE1">
      <w:pPr>
        <w:rPr>
          <w:rFonts w:ascii="Minion Pro" w:hAnsi="Minion Pro"/>
          <w:i/>
          <w:iCs/>
          <w:sz w:val="32"/>
          <w:szCs w:val="32"/>
        </w:rPr>
      </w:pPr>
      <w:r w:rsidRPr="00C54CE1">
        <w:rPr>
          <w:rFonts w:ascii="Minion Pro" w:hAnsi="Minion Pro"/>
          <w:i/>
          <w:iCs/>
          <w:sz w:val="32"/>
          <w:szCs w:val="32"/>
        </w:rPr>
        <w:t xml:space="preserve">Midrash </w:t>
      </w:r>
      <w:proofErr w:type="spellStart"/>
      <w:r w:rsidRPr="00C54CE1">
        <w:rPr>
          <w:rFonts w:ascii="Minion Pro" w:hAnsi="Minion Pro"/>
          <w:i/>
          <w:iCs/>
          <w:sz w:val="32"/>
          <w:szCs w:val="32"/>
        </w:rPr>
        <w:t>Tanchuma</w:t>
      </w:r>
      <w:proofErr w:type="spellEnd"/>
      <w:r w:rsidRPr="00C54CE1">
        <w:rPr>
          <w:rFonts w:ascii="Minion Pro" w:hAnsi="Minion Pro"/>
          <w:i/>
          <w:iCs/>
          <w:sz w:val="32"/>
          <w:szCs w:val="32"/>
        </w:rPr>
        <w:t xml:space="preserve"> on Noah</w:t>
      </w:r>
    </w:p>
    <w:p w14:paraId="426834ED" w14:textId="77777777" w:rsidR="00BA798C" w:rsidRDefault="00BA798C" w:rsidP="00C54CE1">
      <w:pPr>
        <w:rPr>
          <w:rFonts w:ascii="Minion Pro" w:hAnsi="Minion Pro"/>
          <w:i/>
          <w:iCs/>
          <w:sz w:val="32"/>
          <w:szCs w:val="32"/>
        </w:rPr>
      </w:pPr>
    </w:p>
    <w:p w14:paraId="0635D7D7" w14:textId="5AA60382" w:rsidR="00BA798C" w:rsidRDefault="00BA798C">
      <w:pPr>
        <w:rPr>
          <w:rFonts w:ascii="Minion Pro" w:hAnsi="Minion Pro"/>
          <w:i/>
          <w:iCs/>
          <w:sz w:val="32"/>
          <w:szCs w:val="32"/>
        </w:rPr>
      </w:pPr>
      <w:r>
        <w:rPr>
          <w:rFonts w:ascii="Minion Pro" w:hAnsi="Minion Pro"/>
          <w:i/>
          <w:iCs/>
          <w:sz w:val="32"/>
          <w:szCs w:val="32"/>
        </w:rPr>
        <w:br w:type="page"/>
      </w:r>
    </w:p>
    <w:p w14:paraId="2DE1791B" w14:textId="73E32336" w:rsidR="00BA798C" w:rsidRDefault="00BA798C" w:rsidP="00C54CE1">
      <w:pPr>
        <w:rPr>
          <w:rFonts w:ascii="Minion Pro" w:hAnsi="Minion Pro"/>
          <w:i/>
          <w:iCs/>
          <w:sz w:val="32"/>
          <w:szCs w:val="32"/>
        </w:rPr>
      </w:pPr>
      <w:r>
        <w:rPr>
          <w:rFonts w:ascii="Minion Pro" w:hAnsi="Minion Pro"/>
          <w:i/>
          <w:iCs/>
          <w:sz w:val="32"/>
          <w:szCs w:val="32"/>
        </w:rPr>
        <w:lastRenderedPageBreak/>
        <w:t xml:space="preserve">5. </w:t>
      </w:r>
    </w:p>
    <w:p w14:paraId="62381C2E" w14:textId="77777777" w:rsidR="00BA798C" w:rsidRPr="00C54CE1" w:rsidRDefault="00BA798C" w:rsidP="00C54CE1">
      <w:pPr>
        <w:rPr>
          <w:rFonts w:ascii="Minion Pro" w:hAnsi="Minion Pro"/>
          <w:i/>
          <w:iCs/>
          <w:sz w:val="32"/>
          <w:szCs w:val="32"/>
        </w:rPr>
      </w:pPr>
    </w:p>
    <w:p w14:paraId="7628312C" w14:textId="77777777" w:rsidR="008F4EFA" w:rsidRPr="008F4EFA" w:rsidRDefault="008F4EFA" w:rsidP="008F4EFA">
      <w:pPr>
        <w:rPr>
          <w:rFonts w:ascii="Minion Pro" w:hAnsi="Minion Pro"/>
          <w:sz w:val="32"/>
          <w:szCs w:val="32"/>
        </w:rPr>
      </w:pPr>
      <w:r w:rsidRPr="008F4EFA">
        <w:rPr>
          <w:rFonts w:ascii="Minion Pro" w:hAnsi="Minion Pro"/>
          <w:sz w:val="32"/>
          <w:szCs w:val="32"/>
        </w:rPr>
        <w:t>If we were to walk in the woods and a spring appeared just when we became thirsty, we would call it a miracle. And if on a second walk, if we became thirsty at just that point again, and again the spring appeared, we would remark on the coincidence. But if that spring were there always, we would take it for granted and cease to notice it. Yet is that not more miraculous still? </w:t>
      </w:r>
    </w:p>
    <w:p w14:paraId="46B2F42F" w14:textId="77777777" w:rsidR="00C54CE1" w:rsidRPr="00BA798C" w:rsidRDefault="00C54CE1" w:rsidP="008F4EFA">
      <w:pPr>
        <w:rPr>
          <w:rFonts w:ascii="Minion Pro" w:hAnsi="Minion Pro"/>
          <w:sz w:val="32"/>
          <w:szCs w:val="32"/>
        </w:rPr>
      </w:pPr>
    </w:p>
    <w:p w14:paraId="108E5A34" w14:textId="1AB18DFC" w:rsidR="00C54CE1" w:rsidRDefault="008F4EFA" w:rsidP="00BA798C">
      <w:pPr>
        <w:rPr>
          <w:rFonts w:ascii="Minion Pro" w:hAnsi="Minion Pro"/>
          <w:i/>
          <w:iCs/>
          <w:sz w:val="32"/>
          <w:szCs w:val="32"/>
        </w:rPr>
      </w:pPr>
      <w:r w:rsidRPr="008F4EFA">
        <w:rPr>
          <w:rFonts w:ascii="Minion Pro" w:hAnsi="Minion Pro"/>
          <w:i/>
          <w:iCs/>
          <w:sz w:val="32"/>
          <w:szCs w:val="32"/>
        </w:rPr>
        <w:t>Baal Shem Tov (1698-1760), founder of Hasidism</w:t>
      </w:r>
    </w:p>
    <w:p w14:paraId="2AE7E703" w14:textId="77777777" w:rsidR="00BA798C" w:rsidRDefault="00BA798C" w:rsidP="00BA798C">
      <w:pPr>
        <w:rPr>
          <w:rFonts w:ascii="Minion Pro" w:hAnsi="Minion Pro"/>
          <w:i/>
          <w:iCs/>
          <w:sz w:val="32"/>
          <w:szCs w:val="32"/>
        </w:rPr>
      </w:pPr>
    </w:p>
    <w:p w14:paraId="25C74453" w14:textId="77777777" w:rsidR="00BA798C" w:rsidRDefault="00BA798C" w:rsidP="00BA798C">
      <w:pPr>
        <w:rPr>
          <w:rFonts w:ascii="Minion Pro" w:hAnsi="Minion Pro"/>
          <w:i/>
          <w:iCs/>
          <w:sz w:val="32"/>
          <w:szCs w:val="32"/>
        </w:rPr>
      </w:pPr>
    </w:p>
    <w:p w14:paraId="36904E91" w14:textId="49514EBC" w:rsidR="00BA798C" w:rsidRPr="00BA798C" w:rsidRDefault="00BA798C" w:rsidP="00BA798C">
      <w:pPr>
        <w:rPr>
          <w:rFonts w:ascii="Minion Pro" w:hAnsi="Minion Pro"/>
          <w:i/>
          <w:iCs/>
          <w:sz w:val="32"/>
          <w:szCs w:val="32"/>
        </w:rPr>
      </w:pPr>
      <w:r>
        <w:rPr>
          <w:rFonts w:ascii="Minion Pro" w:hAnsi="Minion Pro"/>
          <w:i/>
          <w:iCs/>
          <w:sz w:val="32"/>
          <w:szCs w:val="32"/>
        </w:rPr>
        <w:t xml:space="preserve">6. </w:t>
      </w:r>
    </w:p>
    <w:p w14:paraId="4D93507A" w14:textId="77777777" w:rsidR="007D56F1" w:rsidRPr="00BA798C" w:rsidRDefault="00A27150" w:rsidP="007D56F1">
      <w:pPr>
        <w:pStyle w:val="NormalWeb"/>
        <w:spacing w:line="276" w:lineRule="auto"/>
        <w:rPr>
          <w:rFonts w:ascii="Minion Pro" w:hAnsi="Minion Pro"/>
          <w:sz w:val="32"/>
          <w:szCs w:val="32"/>
        </w:rPr>
      </w:pPr>
      <w:r w:rsidRPr="00BA798C">
        <w:rPr>
          <w:rFonts w:ascii="Minion Pro" w:hAnsi="Minion Pro"/>
          <w:sz w:val="32"/>
          <w:szCs w:val="32"/>
        </w:rPr>
        <w:t>The earth withers, sears</w:t>
      </w:r>
      <w:r w:rsidRPr="00BA798C">
        <w:rPr>
          <w:rFonts w:ascii="Minion Pro" w:hAnsi="Minion Pro"/>
          <w:sz w:val="32"/>
          <w:szCs w:val="32"/>
        </w:rPr>
        <w:br/>
        <w:t>The world languishes and sears;</w:t>
      </w:r>
      <w:r w:rsidRPr="00BA798C">
        <w:rPr>
          <w:rFonts w:ascii="Minion Pro" w:hAnsi="Minion Pro"/>
          <w:sz w:val="32"/>
          <w:szCs w:val="32"/>
        </w:rPr>
        <w:br/>
        <w:t xml:space="preserve">Even the powerful people languish miserably. </w:t>
      </w:r>
    </w:p>
    <w:p w14:paraId="609B0E31" w14:textId="77777777" w:rsidR="007D56F1" w:rsidRPr="00BA798C" w:rsidRDefault="00A27150" w:rsidP="007D56F1">
      <w:pPr>
        <w:pStyle w:val="NormalWeb"/>
        <w:spacing w:line="276" w:lineRule="auto"/>
        <w:rPr>
          <w:rFonts w:ascii="Minion Pro" w:hAnsi="Minion Pro"/>
          <w:sz w:val="32"/>
          <w:szCs w:val="32"/>
        </w:rPr>
      </w:pPr>
      <w:r w:rsidRPr="00BA798C">
        <w:rPr>
          <w:rFonts w:ascii="Minion Pro" w:hAnsi="Minion Pro"/>
          <w:sz w:val="32"/>
          <w:szCs w:val="32"/>
        </w:rPr>
        <w:t xml:space="preserve">The earth lies polluted under its inhabitants; </w:t>
      </w:r>
    </w:p>
    <w:p w14:paraId="6FBBFB5C" w14:textId="3EB27E10" w:rsidR="00A27150" w:rsidRPr="00BA798C" w:rsidRDefault="00A27150" w:rsidP="007D56F1">
      <w:pPr>
        <w:pStyle w:val="NormalWeb"/>
        <w:spacing w:line="276" w:lineRule="auto"/>
        <w:rPr>
          <w:rFonts w:ascii="Minion Pro" w:hAnsi="Minion Pro"/>
          <w:sz w:val="32"/>
          <w:szCs w:val="32"/>
        </w:rPr>
      </w:pPr>
      <w:r w:rsidRPr="00BA798C">
        <w:rPr>
          <w:rFonts w:ascii="Minion Pro" w:hAnsi="Minion Pro"/>
          <w:sz w:val="32"/>
          <w:szCs w:val="32"/>
        </w:rPr>
        <w:t>For they have transgressed laws,</w:t>
      </w:r>
      <w:r w:rsidRPr="00BA798C">
        <w:rPr>
          <w:rFonts w:ascii="Minion Pro" w:hAnsi="Minion Pro"/>
          <w:sz w:val="32"/>
          <w:szCs w:val="32"/>
        </w:rPr>
        <w:br/>
        <w:t>Violated the statutes,</w:t>
      </w:r>
      <w:r w:rsidRPr="00BA798C">
        <w:rPr>
          <w:rFonts w:ascii="Minion Pro" w:hAnsi="Minion Pro"/>
          <w:sz w:val="32"/>
          <w:szCs w:val="32"/>
        </w:rPr>
        <w:br/>
        <w:t xml:space="preserve">Broken the </w:t>
      </w:r>
      <w:r w:rsidR="007D56F1" w:rsidRPr="00BA798C">
        <w:rPr>
          <w:rFonts w:ascii="Minion Pro" w:hAnsi="Minion Pro"/>
          <w:sz w:val="32"/>
          <w:szCs w:val="32"/>
        </w:rPr>
        <w:t>ancient</w:t>
      </w:r>
      <w:r w:rsidRPr="00BA798C">
        <w:rPr>
          <w:rFonts w:ascii="Minion Pro" w:hAnsi="Minion Pro"/>
          <w:sz w:val="32"/>
          <w:szCs w:val="32"/>
        </w:rPr>
        <w:t xml:space="preserve"> covenant. </w:t>
      </w:r>
    </w:p>
    <w:p w14:paraId="3DF4D921" w14:textId="58937D75" w:rsidR="007D56F1" w:rsidRPr="00BA798C" w:rsidRDefault="007D56F1" w:rsidP="007D56F1">
      <w:pPr>
        <w:pStyle w:val="NormalWeb"/>
        <w:spacing w:line="276" w:lineRule="auto"/>
        <w:rPr>
          <w:rFonts w:ascii="Minion Pro" w:hAnsi="Minion Pro"/>
          <w:sz w:val="32"/>
          <w:szCs w:val="32"/>
        </w:rPr>
      </w:pPr>
      <w:r w:rsidRPr="00BA798C">
        <w:rPr>
          <w:rFonts w:ascii="Minion Pro" w:hAnsi="Minion Pro"/>
          <w:sz w:val="32"/>
          <w:szCs w:val="32"/>
        </w:rPr>
        <w:t>That is why a curse consumes the earth,</w:t>
      </w:r>
      <w:r w:rsidRPr="00BA798C">
        <w:rPr>
          <w:rFonts w:ascii="Minion Pro" w:hAnsi="Minion Pro"/>
          <w:sz w:val="32"/>
          <w:szCs w:val="32"/>
        </w:rPr>
        <w:br/>
        <w:t>And its inhabitants pay the penalty</w:t>
      </w:r>
      <w:r w:rsidRPr="00BA798C">
        <w:rPr>
          <w:rFonts w:ascii="Minion Pro" w:hAnsi="Minion Pro"/>
          <w:sz w:val="32"/>
          <w:szCs w:val="32"/>
        </w:rPr>
        <w:t>…</w:t>
      </w:r>
    </w:p>
    <w:p w14:paraId="3D46F621" w14:textId="20562864" w:rsidR="007D56F1" w:rsidRPr="00BA798C" w:rsidRDefault="00C54CE1" w:rsidP="00A27150">
      <w:pPr>
        <w:pStyle w:val="NormalWeb"/>
        <w:rPr>
          <w:rFonts w:ascii="Minion Pro" w:hAnsi="Minion Pro"/>
          <w:i/>
          <w:iCs/>
          <w:sz w:val="32"/>
          <w:szCs w:val="32"/>
        </w:rPr>
      </w:pPr>
      <w:r w:rsidRPr="00BA798C">
        <w:rPr>
          <w:rFonts w:ascii="Minion Pro" w:hAnsi="Minion Pro"/>
          <w:i/>
          <w:iCs/>
          <w:sz w:val="32"/>
          <w:szCs w:val="32"/>
        </w:rPr>
        <w:t>Isaiah 24:4-6</w:t>
      </w:r>
    </w:p>
    <w:p w14:paraId="400CCC63" w14:textId="77777777" w:rsidR="00BA798C" w:rsidRDefault="00BA798C">
      <w:pPr>
        <w:rPr>
          <w:rFonts w:ascii="Minion Pro" w:eastAsia="Times New Roman" w:hAnsi="Minion Pro" w:cs="Times New Roman"/>
          <w:kern w:val="0"/>
          <w:sz w:val="32"/>
          <w:szCs w:val="32"/>
          <w:lang w:bidi="he-IL"/>
          <w14:ligatures w14:val="none"/>
        </w:rPr>
      </w:pPr>
      <w:r>
        <w:rPr>
          <w:rFonts w:ascii="Minion Pro" w:hAnsi="Minion Pro"/>
          <w:sz w:val="32"/>
          <w:szCs w:val="32"/>
        </w:rPr>
        <w:br w:type="page"/>
      </w:r>
    </w:p>
    <w:p w14:paraId="198BD2F3" w14:textId="4F31AED4" w:rsidR="00A27150" w:rsidRPr="00BA798C" w:rsidRDefault="00BA798C" w:rsidP="00A27150">
      <w:pPr>
        <w:pStyle w:val="NormalWeb"/>
        <w:rPr>
          <w:rFonts w:ascii="Minion Pro" w:hAnsi="Minion Pro"/>
          <w:sz w:val="32"/>
          <w:szCs w:val="32"/>
        </w:rPr>
      </w:pPr>
      <w:r>
        <w:rPr>
          <w:rFonts w:ascii="Minion Pro" w:hAnsi="Minion Pro"/>
          <w:sz w:val="32"/>
          <w:szCs w:val="32"/>
        </w:rPr>
        <w:lastRenderedPageBreak/>
        <w:t xml:space="preserve">7. </w:t>
      </w:r>
    </w:p>
    <w:p w14:paraId="310C2477" w14:textId="77777777" w:rsidR="00A27150" w:rsidRPr="00BA798C" w:rsidRDefault="00A27150" w:rsidP="00A27150">
      <w:pPr>
        <w:pStyle w:val="NormalWeb"/>
        <w:rPr>
          <w:rFonts w:ascii="Minion Pro" w:hAnsi="Minion Pro"/>
          <w:sz w:val="32"/>
          <w:szCs w:val="32"/>
        </w:rPr>
      </w:pPr>
      <w:r w:rsidRPr="00BA798C">
        <w:rPr>
          <w:rFonts w:ascii="Minion Pro" w:hAnsi="Minion Pro"/>
          <w:sz w:val="32"/>
          <w:szCs w:val="32"/>
        </w:rPr>
        <w:t xml:space="preserve">Is it not enough for you to graze on choice grazing ground, but you must also trample with your feet what is left from your grazing? And is it not enough for you to drink clear water, but you must also muddy with your feet what is left? And must My flock graze on what your feet have trampled and drink what your feet have muddied? </w:t>
      </w:r>
    </w:p>
    <w:p w14:paraId="7743F95D" w14:textId="77777777" w:rsidR="00BA798C" w:rsidRDefault="00C54CE1" w:rsidP="00BA798C">
      <w:pPr>
        <w:pStyle w:val="NormalWeb"/>
        <w:rPr>
          <w:rFonts w:ascii="Minion Pro" w:hAnsi="Minion Pro"/>
          <w:i/>
          <w:iCs/>
          <w:sz w:val="32"/>
          <w:szCs w:val="32"/>
        </w:rPr>
      </w:pPr>
      <w:r w:rsidRPr="00BA798C">
        <w:rPr>
          <w:rFonts w:ascii="Minion Pro" w:hAnsi="Minion Pro"/>
          <w:i/>
          <w:iCs/>
          <w:sz w:val="32"/>
          <w:szCs w:val="32"/>
        </w:rPr>
        <w:t xml:space="preserve">Ezekiel 34:18-19 </w:t>
      </w:r>
    </w:p>
    <w:p w14:paraId="0DF0EC5A" w14:textId="77777777" w:rsidR="00BA798C" w:rsidRDefault="00BA798C" w:rsidP="00BA798C">
      <w:pPr>
        <w:pStyle w:val="NormalWeb"/>
        <w:rPr>
          <w:rFonts w:ascii="Minion Pro" w:hAnsi="Minion Pro"/>
          <w:i/>
          <w:iCs/>
          <w:sz w:val="32"/>
          <w:szCs w:val="32"/>
        </w:rPr>
      </w:pPr>
    </w:p>
    <w:p w14:paraId="392A07DA" w14:textId="1C7C1701" w:rsidR="00BA798C" w:rsidRPr="00BA798C" w:rsidRDefault="00BA798C" w:rsidP="00BA798C">
      <w:pPr>
        <w:pStyle w:val="NormalWeb"/>
        <w:rPr>
          <w:rFonts w:ascii="Minion Pro" w:hAnsi="Minion Pro"/>
          <w:sz w:val="32"/>
          <w:szCs w:val="32"/>
        </w:rPr>
      </w:pPr>
      <w:r w:rsidRPr="00BA798C">
        <w:rPr>
          <w:rFonts w:ascii="Minion Pro" w:hAnsi="Minion Pro"/>
          <w:sz w:val="32"/>
          <w:szCs w:val="32"/>
        </w:rPr>
        <w:t xml:space="preserve">8. </w:t>
      </w:r>
    </w:p>
    <w:p w14:paraId="6B90FD08" w14:textId="5F8B4EEA" w:rsidR="00C54CE1" w:rsidRPr="00BA798C" w:rsidRDefault="00A27150" w:rsidP="00BA798C">
      <w:pPr>
        <w:pStyle w:val="NormalWeb"/>
        <w:rPr>
          <w:rFonts w:ascii="Minion Pro" w:eastAsiaTheme="minorHAnsi" w:hAnsi="Minion Pro" w:cstheme="minorBidi"/>
          <w:kern w:val="2"/>
          <w:sz w:val="32"/>
          <w:szCs w:val="32"/>
          <w:lang w:bidi="ar-SA"/>
          <w14:ligatures w14:val="standardContextual"/>
        </w:rPr>
      </w:pPr>
      <w:r w:rsidRPr="00BA798C">
        <w:rPr>
          <w:rFonts w:ascii="Minion Pro" w:hAnsi="Minion Pro"/>
          <w:color w:val="000000"/>
          <w:sz w:val="32"/>
          <w:szCs w:val="32"/>
        </w:rPr>
        <w:t>Our fathers sinned and are no more; And we must bear their guilt.</w:t>
      </w:r>
    </w:p>
    <w:p w14:paraId="4B7CC62A" w14:textId="0E6A120F" w:rsidR="00C54CE1" w:rsidRPr="00BA798C" w:rsidRDefault="00C54CE1" w:rsidP="00A27150">
      <w:pPr>
        <w:rPr>
          <w:rFonts w:ascii="Minion Pro" w:eastAsia="Times New Roman" w:hAnsi="Minion Pro" w:cs="Times New Roman"/>
          <w:i/>
          <w:iCs/>
          <w:color w:val="000000"/>
          <w:kern w:val="0"/>
          <w:sz w:val="32"/>
          <w:szCs w:val="32"/>
          <w:lang w:bidi="he-IL"/>
          <w14:ligatures w14:val="none"/>
        </w:rPr>
      </w:pPr>
      <w:r w:rsidRPr="00BA798C">
        <w:rPr>
          <w:rFonts w:ascii="Minion Pro" w:eastAsia="Times New Roman" w:hAnsi="Minion Pro" w:cs="Times New Roman"/>
          <w:i/>
          <w:iCs/>
          <w:color w:val="000000"/>
          <w:kern w:val="0"/>
          <w:sz w:val="32"/>
          <w:szCs w:val="32"/>
          <w:lang w:bidi="he-IL"/>
          <w14:ligatures w14:val="none"/>
        </w:rPr>
        <w:t>Lamentations 5:7</w:t>
      </w:r>
    </w:p>
    <w:p w14:paraId="5568B714" w14:textId="77777777" w:rsidR="00BA798C" w:rsidRDefault="00BA798C" w:rsidP="00BA798C">
      <w:pPr>
        <w:rPr>
          <w:rFonts w:ascii="Minion Pro" w:eastAsia="Times New Roman" w:hAnsi="Minion Pro" w:cs="Times New Roman"/>
          <w:kern w:val="0"/>
          <w:sz w:val="32"/>
          <w:szCs w:val="32"/>
          <w:lang w:bidi="he-IL"/>
          <w14:ligatures w14:val="none"/>
        </w:rPr>
      </w:pPr>
    </w:p>
    <w:p w14:paraId="34E1F8E0" w14:textId="77777777" w:rsidR="00BA798C" w:rsidRDefault="00BA798C" w:rsidP="00BA798C">
      <w:pPr>
        <w:rPr>
          <w:rFonts w:ascii="Minion Pro" w:eastAsia="Times New Roman" w:hAnsi="Minion Pro" w:cs="Times New Roman"/>
          <w:kern w:val="0"/>
          <w:sz w:val="32"/>
          <w:szCs w:val="32"/>
          <w:lang w:bidi="he-IL"/>
          <w14:ligatures w14:val="none"/>
        </w:rPr>
      </w:pPr>
    </w:p>
    <w:p w14:paraId="4555E3E3" w14:textId="4D1BFF9B" w:rsidR="00C54CE1" w:rsidRPr="00BA798C" w:rsidRDefault="00BA798C" w:rsidP="00BA798C">
      <w:pPr>
        <w:rPr>
          <w:rFonts w:ascii="Minion Pro" w:eastAsia="Times New Roman" w:hAnsi="Minion Pro" w:cs="Times New Roman"/>
          <w:kern w:val="0"/>
          <w:sz w:val="32"/>
          <w:szCs w:val="32"/>
          <w:lang w:bidi="he-IL"/>
          <w14:ligatures w14:val="none"/>
        </w:rPr>
      </w:pPr>
      <w:r>
        <w:rPr>
          <w:rFonts w:ascii="Minion Pro" w:eastAsia="Times New Roman" w:hAnsi="Minion Pro" w:cs="Times New Roman"/>
          <w:kern w:val="0"/>
          <w:sz w:val="32"/>
          <w:szCs w:val="32"/>
          <w:lang w:bidi="he-IL"/>
          <w14:ligatures w14:val="none"/>
        </w:rPr>
        <w:t xml:space="preserve">9. </w:t>
      </w:r>
      <w:r w:rsidR="008F4EFA" w:rsidRPr="008F4EFA">
        <w:rPr>
          <w:rFonts w:ascii="Minion Pro" w:eastAsia="Times New Roman" w:hAnsi="Minion Pro" w:cs="Times New Roman"/>
          <w:kern w:val="0"/>
          <w:sz w:val="32"/>
          <w:szCs w:val="32"/>
          <w:lang w:bidi="he-IL"/>
          <w14:ligatures w14:val="none"/>
        </w:rPr>
        <w:t>Rabbi Shimon bar Yochai taught</w:t>
      </w:r>
      <w:r w:rsidR="00C54CE1" w:rsidRPr="00BA798C">
        <w:rPr>
          <w:rFonts w:ascii="Minion Pro" w:hAnsi="Minion Pro"/>
          <w:sz w:val="32"/>
          <w:szCs w:val="32"/>
        </w:rPr>
        <w:t xml:space="preserve"> [in a parable]:</w:t>
      </w:r>
      <w:r w:rsidR="008F4EFA" w:rsidRPr="008F4EFA">
        <w:rPr>
          <w:rFonts w:ascii="Minion Pro" w:eastAsia="Times New Roman" w:hAnsi="Minion Pro" w:cs="Times New Roman"/>
          <w:kern w:val="0"/>
          <w:sz w:val="32"/>
          <w:szCs w:val="32"/>
          <w:lang w:bidi="he-IL"/>
          <w14:ligatures w14:val="none"/>
        </w:rPr>
        <w:t xml:space="preserve"> </w:t>
      </w:r>
      <w:r w:rsidR="00C54CE1" w:rsidRPr="00BA798C">
        <w:rPr>
          <w:rFonts w:ascii="Minion Pro" w:hAnsi="Minion Pro"/>
          <w:sz w:val="32"/>
          <w:szCs w:val="32"/>
        </w:rPr>
        <w:t>P</w:t>
      </w:r>
      <w:r w:rsidR="008F4EFA" w:rsidRPr="008F4EFA">
        <w:rPr>
          <w:rFonts w:ascii="Minion Pro" w:eastAsia="Times New Roman" w:hAnsi="Minion Pro" w:cs="Times New Roman"/>
          <w:kern w:val="0"/>
          <w:sz w:val="32"/>
          <w:szCs w:val="32"/>
          <w:lang w:bidi="he-IL"/>
          <w14:ligatures w14:val="none"/>
        </w:rPr>
        <w:t>eople were in a boat, and one of them took a drill and began to drill a hole beneath himself. His companions said to him: Why are you doing this? He replied: What concern is it of yours? Am I not drilling under myself? They replied: But you will flood the boat for us all.</w:t>
      </w:r>
      <w:r w:rsidR="008F4EFA" w:rsidRPr="00BA798C">
        <w:rPr>
          <w:rFonts w:ascii="Minion Pro" w:hAnsi="Minion Pro"/>
          <w:sz w:val="32"/>
          <w:szCs w:val="32"/>
        </w:rPr>
        <w:t xml:space="preserve"> </w:t>
      </w:r>
    </w:p>
    <w:p w14:paraId="678B2D9E" w14:textId="44FD5294" w:rsidR="008F4EFA" w:rsidRPr="008F4EFA" w:rsidRDefault="008F4EFA" w:rsidP="008F4EFA">
      <w:pPr>
        <w:pStyle w:val="NormalWeb"/>
        <w:rPr>
          <w:rFonts w:ascii="Minion Pro" w:hAnsi="Minion Pro"/>
          <w:i/>
          <w:iCs/>
          <w:sz w:val="32"/>
          <w:szCs w:val="32"/>
        </w:rPr>
      </w:pPr>
      <w:r w:rsidRPr="00BA798C">
        <w:rPr>
          <w:rFonts w:ascii="Minion Pro" w:hAnsi="Minion Pro"/>
          <w:i/>
          <w:iCs/>
          <w:sz w:val="32"/>
          <w:szCs w:val="32"/>
        </w:rPr>
        <w:t>Leviticus Rabbah 4:6</w:t>
      </w:r>
    </w:p>
    <w:p w14:paraId="56AD6DD5" w14:textId="77777777" w:rsidR="00A27150" w:rsidRPr="00BA798C" w:rsidRDefault="00A27150" w:rsidP="00A27150">
      <w:pPr>
        <w:pStyle w:val="NormalWeb"/>
        <w:rPr>
          <w:rFonts w:ascii="Minion Pro" w:hAnsi="Minion Pro"/>
          <w:sz w:val="32"/>
          <w:szCs w:val="32"/>
        </w:rPr>
      </w:pPr>
    </w:p>
    <w:p w14:paraId="58F37667" w14:textId="77777777" w:rsidR="00A27150" w:rsidRPr="00BA798C" w:rsidRDefault="00A27150">
      <w:pPr>
        <w:rPr>
          <w:rFonts w:ascii="Minion Pro" w:hAnsi="Minion Pro"/>
          <w:sz w:val="32"/>
          <w:szCs w:val="32"/>
        </w:rPr>
      </w:pPr>
    </w:p>
    <w:p w14:paraId="09CCBB82" w14:textId="77777777" w:rsidR="00C54CE1" w:rsidRPr="00BA798C" w:rsidRDefault="00C54CE1" w:rsidP="00B03EE2">
      <w:pPr>
        <w:ind w:left="720" w:hanging="720"/>
        <w:rPr>
          <w:rFonts w:ascii="Minion Pro" w:hAnsi="Minion Pro"/>
          <w:sz w:val="32"/>
          <w:szCs w:val="32"/>
        </w:rPr>
      </w:pPr>
    </w:p>
    <w:sectPr w:rsidR="00C54CE1" w:rsidRPr="00BA798C" w:rsidSect="00CA07C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CD596" w14:textId="77777777" w:rsidR="006A1876" w:rsidRDefault="006A1876" w:rsidP="00BA798C">
      <w:r>
        <w:separator/>
      </w:r>
    </w:p>
  </w:endnote>
  <w:endnote w:type="continuationSeparator" w:id="0">
    <w:p w14:paraId="206C37D5" w14:textId="77777777" w:rsidR="006A1876" w:rsidRDefault="006A1876" w:rsidP="00BA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8330738"/>
      <w:docPartObj>
        <w:docPartGallery w:val="Page Numbers (Bottom of Page)"/>
        <w:docPartUnique/>
      </w:docPartObj>
    </w:sdtPr>
    <w:sdtContent>
      <w:p w14:paraId="76138D92" w14:textId="783C3511" w:rsidR="00BA798C" w:rsidRDefault="00BA798C" w:rsidP="00FC20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848CA0" w14:textId="77777777" w:rsidR="00BA798C" w:rsidRDefault="00BA798C" w:rsidP="00BA79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3828102"/>
      <w:docPartObj>
        <w:docPartGallery w:val="Page Numbers (Bottom of Page)"/>
        <w:docPartUnique/>
      </w:docPartObj>
    </w:sdtPr>
    <w:sdtContent>
      <w:p w14:paraId="7ECD8198" w14:textId="047BE8F0" w:rsidR="00BA798C" w:rsidRDefault="00BA798C" w:rsidP="00FC20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657F33" w14:textId="77777777" w:rsidR="00BA798C" w:rsidRDefault="00BA798C" w:rsidP="00BA79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FB01" w14:textId="77777777" w:rsidR="006A1876" w:rsidRDefault="006A1876" w:rsidP="00BA798C">
      <w:r>
        <w:separator/>
      </w:r>
    </w:p>
  </w:footnote>
  <w:footnote w:type="continuationSeparator" w:id="0">
    <w:p w14:paraId="18927999" w14:textId="77777777" w:rsidR="006A1876" w:rsidRDefault="006A1876" w:rsidP="00BA7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E4F19"/>
    <w:multiLevelType w:val="hybridMultilevel"/>
    <w:tmpl w:val="0DD85DE4"/>
    <w:lvl w:ilvl="0" w:tplc="E23C9C6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C2892"/>
    <w:multiLevelType w:val="hybridMultilevel"/>
    <w:tmpl w:val="06CE56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7759438">
    <w:abstractNumId w:val="0"/>
  </w:num>
  <w:num w:numId="2" w16cid:durableId="20849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50"/>
    <w:rsid w:val="00014DF7"/>
    <w:rsid w:val="000261D6"/>
    <w:rsid w:val="004B74C7"/>
    <w:rsid w:val="006A1876"/>
    <w:rsid w:val="00714F64"/>
    <w:rsid w:val="00767FCA"/>
    <w:rsid w:val="007D56F1"/>
    <w:rsid w:val="007E55CC"/>
    <w:rsid w:val="008F4EFA"/>
    <w:rsid w:val="00A27150"/>
    <w:rsid w:val="00A8690D"/>
    <w:rsid w:val="00A86F98"/>
    <w:rsid w:val="00AB4EC5"/>
    <w:rsid w:val="00B03EE2"/>
    <w:rsid w:val="00BA798C"/>
    <w:rsid w:val="00C36C6E"/>
    <w:rsid w:val="00C54CE1"/>
    <w:rsid w:val="00CA07CB"/>
    <w:rsid w:val="00D500FE"/>
    <w:rsid w:val="00D62A0D"/>
    <w:rsid w:val="00D778B1"/>
    <w:rsid w:val="00DD20DA"/>
    <w:rsid w:val="00F463A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D192E"/>
  <w14:defaultImageDpi w14:val="300"/>
  <w15:chartTrackingRefBased/>
  <w15:docId w15:val="{752711F5-4D4A-9A46-B728-2B2EECB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CE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7150"/>
    <w:pPr>
      <w:spacing w:before="100" w:beforeAutospacing="1" w:after="100" w:afterAutospacing="1"/>
    </w:pPr>
    <w:rPr>
      <w:rFonts w:ascii="Times New Roman" w:eastAsia="Times New Roman" w:hAnsi="Times New Roman" w:cs="Times New Roman"/>
      <w:kern w:val="0"/>
      <w:lang w:bidi="he-IL"/>
      <w14:ligatures w14:val="none"/>
    </w:rPr>
  </w:style>
  <w:style w:type="paragraph" w:customStyle="1" w:styleId="line">
    <w:name w:val="line"/>
    <w:basedOn w:val="Normal"/>
    <w:rsid w:val="00A27150"/>
    <w:pPr>
      <w:spacing w:before="100" w:beforeAutospacing="1" w:after="100" w:afterAutospacing="1"/>
    </w:pPr>
    <w:rPr>
      <w:rFonts w:ascii="Times New Roman" w:eastAsia="Times New Roman" w:hAnsi="Times New Roman" w:cs="Times New Roman"/>
      <w:kern w:val="0"/>
      <w:lang w:bidi="he-IL"/>
      <w14:ligatures w14:val="none"/>
    </w:rPr>
  </w:style>
  <w:style w:type="character" w:styleId="Hyperlink">
    <w:name w:val="Hyperlink"/>
    <w:basedOn w:val="DefaultParagraphFont"/>
    <w:uiPriority w:val="99"/>
    <w:semiHidden/>
    <w:unhideWhenUsed/>
    <w:rsid w:val="00A27150"/>
    <w:rPr>
      <w:color w:val="0000FF"/>
      <w:u w:val="single"/>
    </w:rPr>
  </w:style>
  <w:style w:type="paragraph" w:styleId="ListParagraph">
    <w:name w:val="List Paragraph"/>
    <w:basedOn w:val="Normal"/>
    <w:uiPriority w:val="34"/>
    <w:qFormat/>
    <w:rsid w:val="00C54CE1"/>
    <w:pPr>
      <w:ind w:left="720"/>
      <w:contextualSpacing/>
    </w:pPr>
  </w:style>
  <w:style w:type="paragraph" w:styleId="Footer">
    <w:name w:val="footer"/>
    <w:basedOn w:val="Normal"/>
    <w:link w:val="FooterChar"/>
    <w:uiPriority w:val="99"/>
    <w:unhideWhenUsed/>
    <w:rsid w:val="00BA798C"/>
    <w:pPr>
      <w:tabs>
        <w:tab w:val="center" w:pos="4680"/>
        <w:tab w:val="right" w:pos="9360"/>
      </w:tabs>
    </w:pPr>
  </w:style>
  <w:style w:type="character" w:customStyle="1" w:styleId="FooterChar">
    <w:name w:val="Footer Char"/>
    <w:basedOn w:val="DefaultParagraphFont"/>
    <w:link w:val="Footer"/>
    <w:uiPriority w:val="99"/>
    <w:rsid w:val="00BA798C"/>
  </w:style>
  <w:style w:type="character" w:styleId="PageNumber">
    <w:name w:val="page number"/>
    <w:basedOn w:val="DefaultParagraphFont"/>
    <w:uiPriority w:val="99"/>
    <w:semiHidden/>
    <w:unhideWhenUsed/>
    <w:rsid w:val="00BA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88753">
      <w:bodyDiv w:val="1"/>
      <w:marLeft w:val="0"/>
      <w:marRight w:val="0"/>
      <w:marTop w:val="0"/>
      <w:marBottom w:val="0"/>
      <w:divBdr>
        <w:top w:val="none" w:sz="0" w:space="0" w:color="auto"/>
        <w:left w:val="none" w:sz="0" w:space="0" w:color="auto"/>
        <w:bottom w:val="none" w:sz="0" w:space="0" w:color="auto"/>
        <w:right w:val="none" w:sz="0" w:space="0" w:color="auto"/>
      </w:divBdr>
      <w:divsChild>
        <w:div w:id="1503084335">
          <w:marLeft w:val="0"/>
          <w:marRight w:val="0"/>
          <w:marTop w:val="0"/>
          <w:marBottom w:val="0"/>
          <w:divBdr>
            <w:top w:val="none" w:sz="0" w:space="0" w:color="auto"/>
            <w:left w:val="none" w:sz="0" w:space="0" w:color="auto"/>
            <w:bottom w:val="none" w:sz="0" w:space="0" w:color="auto"/>
            <w:right w:val="none" w:sz="0" w:space="0" w:color="auto"/>
          </w:divBdr>
          <w:divsChild>
            <w:div w:id="159083193">
              <w:marLeft w:val="0"/>
              <w:marRight w:val="0"/>
              <w:marTop w:val="0"/>
              <w:marBottom w:val="0"/>
              <w:divBdr>
                <w:top w:val="none" w:sz="0" w:space="0" w:color="auto"/>
                <w:left w:val="none" w:sz="0" w:space="0" w:color="auto"/>
                <w:bottom w:val="none" w:sz="0" w:space="0" w:color="auto"/>
                <w:right w:val="none" w:sz="0" w:space="0" w:color="auto"/>
              </w:divBdr>
              <w:divsChild>
                <w:div w:id="11845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1136">
      <w:bodyDiv w:val="1"/>
      <w:marLeft w:val="0"/>
      <w:marRight w:val="0"/>
      <w:marTop w:val="0"/>
      <w:marBottom w:val="0"/>
      <w:divBdr>
        <w:top w:val="none" w:sz="0" w:space="0" w:color="auto"/>
        <w:left w:val="none" w:sz="0" w:space="0" w:color="auto"/>
        <w:bottom w:val="none" w:sz="0" w:space="0" w:color="auto"/>
        <w:right w:val="none" w:sz="0" w:space="0" w:color="auto"/>
      </w:divBdr>
      <w:divsChild>
        <w:div w:id="484979611">
          <w:marLeft w:val="0"/>
          <w:marRight w:val="0"/>
          <w:marTop w:val="0"/>
          <w:marBottom w:val="390"/>
          <w:divBdr>
            <w:top w:val="none" w:sz="0" w:space="0" w:color="auto"/>
            <w:left w:val="none" w:sz="0" w:space="0" w:color="auto"/>
            <w:bottom w:val="none" w:sz="0" w:space="0" w:color="auto"/>
            <w:right w:val="none" w:sz="0" w:space="0" w:color="auto"/>
          </w:divBdr>
        </w:div>
        <w:div w:id="1627275455">
          <w:marLeft w:val="0"/>
          <w:marRight w:val="0"/>
          <w:marTop w:val="0"/>
          <w:marBottom w:val="390"/>
          <w:divBdr>
            <w:top w:val="none" w:sz="0" w:space="0" w:color="auto"/>
            <w:left w:val="none" w:sz="0" w:space="0" w:color="auto"/>
            <w:bottom w:val="none" w:sz="0" w:space="0" w:color="auto"/>
            <w:right w:val="none" w:sz="0" w:space="0" w:color="auto"/>
          </w:divBdr>
        </w:div>
        <w:div w:id="1927953411">
          <w:marLeft w:val="0"/>
          <w:marRight w:val="0"/>
          <w:marTop w:val="0"/>
          <w:marBottom w:val="390"/>
          <w:divBdr>
            <w:top w:val="none" w:sz="0" w:space="0" w:color="auto"/>
            <w:left w:val="none" w:sz="0" w:space="0" w:color="auto"/>
            <w:bottom w:val="none" w:sz="0" w:space="0" w:color="auto"/>
            <w:right w:val="none" w:sz="0" w:space="0" w:color="auto"/>
          </w:divBdr>
        </w:div>
        <w:div w:id="1220942361">
          <w:marLeft w:val="0"/>
          <w:marRight w:val="0"/>
          <w:marTop w:val="0"/>
          <w:marBottom w:val="390"/>
          <w:divBdr>
            <w:top w:val="none" w:sz="0" w:space="0" w:color="auto"/>
            <w:left w:val="none" w:sz="0" w:space="0" w:color="auto"/>
            <w:bottom w:val="none" w:sz="0" w:space="0" w:color="auto"/>
            <w:right w:val="none" w:sz="0" w:space="0" w:color="auto"/>
          </w:divBdr>
        </w:div>
        <w:div w:id="922179037">
          <w:marLeft w:val="0"/>
          <w:marRight w:val="0"/>
          <w:marTop w:val="0"/>
          <w:marBottom w:val="390"/>
          <w:divBdr>
            <w:top w:val="none" w:sz="0" w:space="0" w:color="auto"/>
            <w:left w:val="none" w:sz="0" w:space="0" w:color="auto"/>
            <w:bottom w:val="none" w:sz="0" w:space="0" w:color="auto"/>
            <w:right w:val="none" w:sz="0" w:space="0" w:color="auto"/>
          </w:divBdr>
        </w:div>
      </w:divsChild>
    </w:div>
    <w:div w:id="1178085569">
      <w:bodyDiv w:val="1"/>
      <w:marLeft w:val="0"/>
      <w:marRight w:val="0"/>
      <w:marTop w:val="0"/>
      <w:marBottom w:val="0"/>
      <w:divBdr>
        <w:top w:val="none" w:sz="0" w:space="0" w:color="auto"/>
        <w:left w:val="none" w:sz="0" w:space="0" w:color="auto"/>
        <w:bottom w:val="none" w:sz="0" w:space="0" w:color="auto"/>
        <w:right w:val="none" w:sz="0" w:space="0" w:color="auto"/>
      </w:divBdr>
    </w:div>
    <w:div w:id="1212494715">
      <w:bodyDiv w:val="1"/>
      <w:marLeft w:val="0"/>
      <w:marRight w:val="0"/>
      <w:marTop w:val="0"/>
      <w:marBottom w:val="0"/>
      <w:divBdr>
        <w:top w:val="none" w:sz="0" w:space="0" w:color="auto"/>
        <w:left w:val="none" w:sz="0" w:space="0" w:color="auto"/>
        <w:bottom w:val="none" w:sz="0" w:space="0" w:color="auto"/>
        <w:right w:val="none" w:sz="0" w:space="0" w:color="auto"/>
      </w:divBdr>
    </w:div>
    <w:div w:id="1498109838">
      <w:bodyDiv w:val="1"/>
      <w:marLeft w:val="0"/>
      <w:marRight w:val="0"/>
      <w:marTop w:val="0"/>
      <w:marBottom w:val="0"/>
      <w:divBdr>
        <w:top w:val="none" w:sz="0" w:space="0" w:color="auto"/>
        <w:left w:val="none" w:sz="0" w:space="0" w:color="auto"/>
        <w:bottom w:val="none" w:sz="0" w:space="0" w:color="auto"/>
        <w:right w:val="none" w:sz="0" w:space="0" w:color="auto"/>
      </w:divBdr>
    </w:div>
    <w:div w:id="1527251892">
      <w:bodyDiv w:val="1"/>
      <w:marLeft w:val="0"/>
      <w:marRight w:val="0"/>
      <w:marTop w:val="0"/>
      <w:marBottom w:val="0"/>
      <w:divBdr>
        <w:top w:val="none" w:sz="0" w:space="0" w:color="auto"/>
        <w:left w:val="none" w:sz="0" w:space="0" w:color="auto"/>
        <w:bottom w:val="none" w:sz="0" w:space="0" w:color="auto"/>
        <w:right w:val="none" w:sz="0" w:space="0" w:color="auto"/>
      </w:divBdr>
      <w:divsChild>
        <w:div w:id="1206256312">
          <w:marLeft w:val="0"/>
          <w:marRight w:val="0"/>
          <w:marTop w:val="0"/>
          <w:marBottom w:val="0"/>
          <w:divBdr>
            <w:top w:val="none" w:sz="0" w:space="0" w:color="auto"/>
            <w:left w:val="none" w:sz="0" w:space="0" w:color="auto"/>
            <w:bottom w:val="none" w:sz="0" w:space="0" w:color="auto"/>
            <w:right w:val="none" w:sz="0" w:space="0" w:color="auto"/>
          </w:divBdr>
          <w:divsChild>
            <w:div w:id="1591230787">
              <w:marLeft w:val="0"/>
              <w:marRight w:val="0"/>
              <w:marTop w:val="0"/>
              <w:marBottom w:val="0"/>
              <w:divBdr>
                <w:top w:val="none" w:sz="0" w:space="0" w:color="auto"/>
                <w:left w:val="none" w:sz="0" w:space="0" w:color="auto"/>
                <w:bottom w:val="none" w:sz="0" w:space="0" w:color="auto"/>
                <w:right w:val="none" w:sz="0" w:space="0" w:color="auto"/>
              </w:divBdr>
              <w:divsChild>
                <w:div w:id="16884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7965">
      <w:bodyDiv w:val="1"/>
      <w:marLeft w:val="0"/>
      <w:marRight w:val="0"/>
      <w:marTop w:val="0"/>
      <w:marBottom w:val="0"/>
      <w:divBdr>
        <w:top w:val="none" w:sz="0" w:space="0" w:color="auto"/>
        <w:left w:val="none" w:sz="0" w:space="0" w:color="auto"/>
        <w:bottom w:val="none" w:sz="0" w:space="0" w:color="auto"/>
        <w:right w:val="none" w:sz="0" w:space="0" w:color="auto"/>
      </w:divBdr>
      <w:divsChild>
        <w:div w:id="319042718">
          <w:marLeft w:val="0"/>
          <w:marRight w:val="0"/>
          <w:marTop w:val="0"/>
          <w:marBottom w:val="390"/>
          <w:divBdr>
            <w:top w:val="none" w:sz="0" w:space="0" w:color="auto"/>
            <w:left w:val="none" w:sz="0" w:space="0" w:color="auto"/>
            <w:bottom w:val="none" w:sz="0" w:space="0" w:color="auto"/>
            <w:right w:val="none" w:sz="0" w:space="0" w:color="auto"/>
          </w:divBdr>
        </w:div>
        <w:div w:id="893806969">
          <w:marLeft w:val="0"/>
          <w:marRight w:val="0"/>
          <w:marTop w:val="0"/>
          <w:marBottom w:val="390"/>
          <w:divBdr>
            <w:top w:val="none" w:sz="0" w:space="0" w:color="auto"/>
            <w:left w:val="none" w:sz="0" w:space="0" w:color="auto"/>
            <w:bottom w:val="none" w:sz="0" w:space="0" w:color="auto"/>
            <w:right w:val="none" w:sz="0" w:space="0" w:color="auto"/>
          </w:divBdr>
        </w:div>
        <w:div w:id="2043169194">
          <w:marLeft w:val="0"/>
          <w:marRight w:val="0"/>
          <w:marTop w:val="0"/>
          <w:marBottom w:val="390"/>
          <w:divBdr>
            <w:top w:val="none" w:sz="0" w:space="0" w:color="auto"/>
            <w:left w:val="none" w:sz="0" w:space="0" w:color="auto"/>
            <w:bottom w:val="none" w:sz="0" w:space="0" w:color="auto"/>
            <w:right w:val="none" w:sz="0" w:space="0" w:color="auto"/>
          </w:divBdr>
        </w:div>
        <w:div w:id="293292880">
          <w:marLeft w:val="0"/>
          <w:marRight w:val="0"/>
          <w:marTop w:val="0"/>
          <w:marBottom w:val="390"/>
          <w:divBdr>
            <w:top w:val="none" w:sz="0" w:space="0" w:color="auto"/>
            <w:left w:val="none" w:sz="0" w:space="0" w:color="auto"/>
            <w:bottom w:val="none" w:sz="0" w:space="0" w:color="auto"/>
            <w:right w:val="none" w:sz="0" w:space="0" w:color="auto"/>
          </w:divBdr>
        </w:div>
        <w:div w:id="1306397923">
          <w:marLeft w:val="0"/>
          <w:marRight w:val="0"/>
          <w:marTop w:val="0"/>
          <w:marBottom w:val="390"/>
          <w:divBdr>
            <w:top w:val="none" w:sz="0" w:space="0" w:color="auto"/>
            <w:left w:val="none" w:sz="0" w:space="0" w:color="auto"/>
            <w:bottom w:val="none" w:sz="0" w:space="0" w:color="auto"/>
            <w:right w:val="none" w:sz="0" w:space="0" w:color="auto"/>
          </w:divBdr>
        </w:div>
      </w:divsChild>
    </w:div>
    <w:div w:id="20024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Fessler</dc:creator>
  <cp:keywords/>
  <dc:description/>
  <cp:lastModifiedBy>Michael Fessler</cp:lastModifiedBy>
  <cp:revision>3</cp:revision>
  <cp:lastPrinted>2023-07-26T23:34:00Z</cp:lastPrinted>
  <dcterms:created xsi:type="dcterms:W3CDTF">2023-07-26T23:39:00Z</dcterms:created>
  <dcterms:modified xsi:type="dcterms:W3CDTF">2023-07-26T23:43:00Z</dcterms:modified>
</cp:coreProperties>
</file>